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9DE2" w14:textId="040D743A" w:rsidR="00BA442C" w:rsidRPr="001975FC" w:rsidRDefault="00E533FB" w:rsidP="00C71CCA">
      <w:pPr>
        <w:ind w:firstLine="0"/>
        <w:rPr>
          <w:b/>
        </w:rPr>
      </w:pPr>
      <w:bookmarkStart w:id="0" w:name="_Hlk519257650"/>
      <w:r w:rsidRPr="001975FC">
        <w:rPr>
          <w:b/>
        </w:rPr>
        <w:t>PROGENITY</w:t>
      </w:r>
      <w:r w:rsidR="001F0B51" w:rsidRPr="001975FC">
        <w:rPr>
          <w:b/>
        </w:rPr>
        <w:tab/>
      </w:r>
    </w:p>
    <w:p w14:paraId="238D0ED7" w14:textId="47E5B0B7" w:rsidR="00BA442C" w:rsidRPr="00D266CD" w:rsidRDefault="00BA442C" w:rsidP="001670FE">
      <w:pPr>
        <w:ind w:firstLine="0"/>
        <w:rPr>
          <w:b/>
        </w:rPr>
      </w:pPr>
    </w:p>
    <w:p w14:paraId="25538DD3" w14:textId="3C0F2D59" w:rsidR="00993D4E" w:rsidRDefault="00041C6E" w:rsidP="001670FE">
      <w:pPr>
        <w:ind w:firstLine="0"/>
        <w:rPr>
          <w:b/>
        </w:rPr>
      </w:pPr>
      <w:proofErr w:type="spellStart"/>
      <w:r>
        <w:rPr>
          <w:b/>
        </w:rPr>
        <w:t>Preparent</w:t>
      </w:r>
      <w:proofErr w:type="spellEnd"/>
      <w:r>
        <w:rPr>
          <w:b/>
        </w:rPr>
        <w:t xml:space="preserve"> S</w:t>
      </w:r>
      <w:r w:rsidR="003D7C04">
        <w:rPr>
          <w:b/>
        </w:rPr>
        <w:t>elect</w:t>
      </w:r>
      <w:r>
        <w:rPr>
          <w:b/>
        </w:rPr>
        <w:t xml:space="preserve"> Panel</w:t>
      </w:r>
    </w:p>
    <w:p w14:paraId="1A5D4316" w14:textId="77777777" w:rsidR="001975FC" w:rsidRDefault="001975FC" w:rsidP="001670FE">
      <w:pPr>
        <w:ind w:firstLine="0"/>
        <w:rPr>
          <w:b/>
        </w:rPr>
      </w:pPr>
    </w:p>
    <w:p w14:paraId="0D73A0A4" w14:textId="77777777" w:rsidR="001975FC" w:rsidRDefault="00993D4E" w:rsidP="001670FE">
      <w:pPr>
        <w:ind w:firstLine="0"/>
        <w:rPr>
          <w:b/>
        </w:rPr>
      </w:pPr>
      <w:r>
        <w:rPr>
          <w:b/>
        </w:rPr>
        <w:t>Log onto</w:t>
      </w:r>
      <w:r w:rsidR="001975FC">
        <w:rPr>
          <w:b/>
        </w:rPr>
        <w:t xml:space="preserve"> </w:t>
      </w:r>
    </w:p>
    <w:p w14:paraId="2BDBAFC6" w14:textId="6E3F0DF1" w:rsidR="00993D4E" w:rsidRDefault="001975FC" w:rsidP="001670FE">
      <w:pPr>
        <w:ind w:firstLine="0"/>
        <w:rPr>
          <w:b/>
          <w:bCs/>
        </w:rPr>
      </w:pPr>
      <w:r>
        <w:rPr>
          <w:b/>
        </w:rPr>
        <w:t>progenity.com</w:t>
      </w:r>
      <w:r w:rsidR="00CF61B3">
        <w:rPr>
          <w:b/>
        </w:rPr>
        <w:t xml:space="preserve">/prenatal and choose </w:t>
      </w:r>
      <w:proofErr w:type="spellStart"/>
      <w:r w:rsidR="00CF61B3" w:rsidRPr="00CF61B3">
        <w:rPr>
          <w:b/>
          <w:i/>
          <w:iCs/>
        </w:rPr>
        <w:t>Preparent</w:t>
      </w:r>
      <w:proofErr w:type="spellEnd"/>
      <w:r w:rsidR="00CF61B3">
        <w:rPr>
          <w:b/>
          <w:bCs/>
        </w:rPr>
        <w:t xml:space="preserve"> t</w:t>
      </w:r>
      <w:r w:rsidR="00993D4E" w:rsidRPr="00993D4E">
        <w:rPr>
          <w:b/>
          <w:bCs/>
        </w:rPr>
        <w:t>o see testing options</w:t>
      </w:r>
      <w:r w:rsidR="00993D4E">
        <w:rPr>
          <w:b/>
          <w:bCs/>
        </w:rPr>
        <w:t xml:space="preserve">. To get an estimated out of pocket expense contact </w:t>
      </w:r>
      <w:proofErr w:type="spellStart"/>
      <w:r w:rsidR="00993D4E">
        <w:rPr>
          <w:b/>
          <w:bCs/>
        </w:rPr>
        <w:t>Progenity</w:t>
      </w:r>
      <w:proofErr w:type="spellEnd"/>
      <w:r w:rsidR="00993D4E">
        <w:rPr>
          <w:b/>
          <w:bCs/>
        </w:rPr>
        <w:t xml:space="preserve"> rep Kevin </w:t>
      </w:r>
      <w:proofErr w:type="spellStart"/>
      <w:r w:rsidR="00993D4E">
        <w:rPr>
          <w:b/>
          <w:bCs/>
        </w:rPr>
        <w:t>Bucek</w:t>
      </w:r>
      <w:proofErr w:type="spellEnd"/>
      <w:r w:rsidR="00993D4E">
        <w:rPr>
          <w:b/>
          <w:bCs/>
        </w:rPr>
        <w:t xml:space="preserve"> </w:t>
      </w:r>
      <w:r w:rsidR="00CF61B3">
        <w:rPr>
          <w:b/>
          <w:bCs/>
        </w:rPr>
        <w:t>at</w:t>
      </w:r>
    </w:p>
    <w:p w14:paraId="6E98694C" w14:textId="7640B7E4" w:rsidR="00993D4E" w:rsidRPr="00993D4E" w:rsidRDefault="00993D4E" w:rsidP="001670FE">
      <w:pPr>
        <w:ind w:firstLine="0"/>
        <w:rPr>
          <w:b/>
        </w:rPr>
      </w:pPr>
      <w:r>
        <w:rPr>
          <w:b/>
          <w:bCs/>
        </w:rPr>
        <w:t>717-829-3396</w:t>
      </w:r>
    </w:p>
    <w:p w14:paraId="77B24DE7" w14:textId="0E637C86" w:rsidR="001F0B51" w:rsidRPr="00D266CD" w:rsidRDefault="001F0B51" w:rsidP="001670FE">
      <w:pPr>
        <w:ind w:firstLine="0"/>
        <w:rPr>
          <w:b/>
        </w:rPr>
      </w:pPr>
    </w:p>
    <w:p w14:paraId="68D99FA2" w14:textId="129BF50B" w:rsidR="00E52DC6" w:rsidRPr="00E52DC6" w:rsidRDefault="001F0B51" w:rsidP="00CF61B3">
      <w:pPr>
        <w:ind w:firstLine="0"/>
        <w:rPr>
          <w:b/>
        </w:rPr>
      </w:pPr>
      <w:r w:rsidRPr="00D266CD">
        <w:rPr>
          <w:b/>
        </w:rPr>
        <w:t xml:space="preserve">Genetic counseling </w:t>
      </w:r>
      <w:r w:rsidR="0093270E" w:rsidRPr="00D266CD">
        <w:rPr>
          <w:b/>
        </w:rPr>
        <w:t xml:space="preserve">is </w:t>
      </w:r>
      <w:r w:rsidRPr="00D266CD">
        <w:rPr>
          <w:b/>
        </w:rPr>
        <w:t>also available</w:t>
      </w:r>
      <w:r w:rsidR="00CF61B3">
        <w:rPr>
          <w:b/>
        </w:rPr>
        <w:t xml:space="preserve"> as a link on the </w:t>
      </w:r>
      <w:proofErr w:type="spellStart"/>
      <w:r w:rsidR="00CF61B3">
        <w:rPr>
          <w:b/>
        </w:rPr>
        <w:t>Progenity</w:t>
      </w:r>
      <w:proofErr w:type="spellEnd"/>
      <w:r w:rsidR="00CF61B3">
        <w:rPr>
          <w:b/>
        </w:rPr>
        <w:t xml:space="preserve"> website.</w:t>
      </w:r>
    </w:p>
    <w:p w14:paraId="34EA0F33" w14:textId="57E3E307" w:rsidR="00E52DC6" w:rsidRPr="00CF61B3" w:rsidRDefault="00CF61B3" w:rsidP="00E52DC6">
      <w:pPr>
        <w:ind w:firstLine="0"/>
        <w:rPr>
          <w:b/>
        </w:rPr>
      </w:pPr>
      <w:r>
        <w:rPr>
          <w:b/>
        </w:rPr>
        <w:t>Choose the</w:t>
      </w:r>
      <w:r w:rsidR="00E52DC6">
        <w:rPr>
          <w:b/>
        </w:rPr>
        <w:t xml:space="preserve"> </w:t>
      </w:r>
      <w:r w:rsidR="00E52DC6" w:rsidRPr="00CF61B3">
        <w:rPr>
          <w:b/>
          <w:i/>
          <w:iCs/>
        </w:rPr>
        <w:t>talk to a genetic counselor</w:t>
      </w:r>
      <w:r>
        <w:rPr>
          <w:b/>
          <w:i/>
          <w:iCs/>
        </w:rPr>
        <w:t xml:space="preserve"> </w:t>
      </w:r>
      <w:r w:rsidRPr="00CF61B3">
        <w:rPr>
          <w:b/>
        </w:rPr>
        <w:t xml:space="preserve">link </w:t>
      </w:r>
      <w:r>
        <w:rPr>
          <w:b/>
        </w:rPr>
        <w:t>to set up an appointment</w:t>
      </w:r>
    </w:p>
    <w:p w14:paraId="1FBC5F96" w14:textId="18ABC7D3" w:rsidR="001F0B51" w:rsidRPr="00D266CD" w:rsidRDefault="001F0B51" w:rsidP="001670FE">
      <w:pPr>
        <w:ind w:firstLine="0"/>
        <w:rPr>
          <w:b/>
        </w:rPr>
      </w:pPr>
    </w:p>
    <w:p w14:paraId="10668A36" w14:textId="77777777" w:rsidR="001975FC" w:rsidRDefault="001975FC" w:rsidP="001670FE">
      <w:pPr>
        <w:ind w:firstLine="0"/>
        <w:rPr>
          <w:b/>
        </w:rPr>
      </w:pPr>
    </w:p>
    <w:p w14:paraId="139472D7" w14:textId="77777777" w:rsidR="001975FC" w:rsidRDefault="001975FC" w:rsidP="001670FE">
      <w:pPr>
        <w:ind w:firstLine="0"/>
        <w:rPr>
          <w:b/>
        </w:rPr>
      </w:pPr>
    </w:p>
    <w:p w14:paraId="1E1E013D" w14:textId="77777777" w:rsidR="00E52DC6" w:rsidRDefault="00E52DC6" w:rsidP="001670FE">
      <w:pPr>
        <w:ind w:firstLine="0"/>
        <w:rPr>
          <w:b/>
        </w:rPr>
      </w:pPr>
    </w:p>
    <w:p w14:paraId="3C3B9806" w14:textId="77777777" w:rsidR="00E52DC6" w:rsidRDefault="00E52DC6" w:rsidP="001670FE">
      <w:pPr>
        <w:ind w:firstLine="0"/>
        <w:rPr>
          <w:b/>
        </w:rPr>
      </w:pPr>
    </w:p>
    <w:p w14:paraId="28CA7144" w14:textId="77777777" w:rsidR="00041C6E" w:rsidRDefault="00041C6E" w:rsidP="001670FE">
      <w:pPr>
        <w:ind w:firstLine="0"/>
        <w:rPr>
          <w:b/>
        </w:rPr>
      </w:pPr>
    </w:p>
    <w:p w14:paraId="2892CA39" w14:textId="77777777" w:rsidR="00041C6E" w:rsidRDefault="00041C6E" w:rsidP="001670FE">
      <w:pPr>
        <w:ind w:firstLine="0"/>
        <w:rPr>
          <w:b/>
        </w:rPr>
      </w:pPr>
    </w:p>
    <w:p w14:paraId="7CF4F72D" w14:textId="7968124B" w:rsidR="001F0B51" w:rsidRDefault="001F0B51" w:rsidP="001670FE">
      <w:pPr>
        <w:ind w:firstLine="0"/>
        <w:rPr>
          <w:b/>
        </w:rPr>
      </w:pPr>
      <w:r w:rsidRPr="00D266CD">
        <w:rPr>
          <w:b/>
        </w:rPr>
        <w:t>NATERA</w:t>
      </w:r>
    </w:p>
    <w:p w14:paraId="7B037AC4" w14:textId="77777777" w:rsidR="001975FC" w:rsidRPr="00D266CD" w:rsidRDefault="001975FC" w:rsidP="001670FE">
      <w:pPr>
        <w:ind w:firstLine="0"/>
        <w:rPr>
          <w:b/>
        </w:rPr>
      </w:pPr>
    </w:p>
    <w:p w14:paraId="213850B1" w14:textId="2264B3AB" w:rsidR="001F0B51" w:rsidRPr="00D266CD" w:rsidRDefault="000B5EAF" w:rsidP="001670FE">
      <w:pPr>
        <w:ind w:firstLine="0"/>
        <w:rPr>
          <w:b/>
        </w:rPr>
      </w:pPr>
      <w:r w:rsidRPr="00D266CD">
        <w:rPr>
          <w:b/>
        </w:rPr>
        <w:t xml:space="preserve">Horizon </w:t>
      </w:r>
      <w:r w:rsidR="00041C6E">
        <w:rPr>
          <w:b/>
        </w:rPr>
        <w:t>1</w:t>
      </w:r>
      <w:r w:rsidRPr="00D266CD">
        <w:rPr>
          <w:b/>
        </w:rPr>
        <w:t>4</w:t>
      </w:r>
    </w:p>
    <w:p w14:paraId="5B7725E2" w14:textId="77777777" w:rsidR="00BC372B" w:rsidRPr="00D266CD" w:rsidRDefault="00BC372B" w:rsidP="001670FE">
      <w:pPr>
        <w:ind w:firstLine="0"/>
        <w:rPr>
          <w:b/>
        </w:rPr>
      </w:pPr>
    </w:p>
    <w:p w14:paraId="604C9F99" w14:textId="451C6AEE" w:rsidR="001F0B51" w:rsidRPr="00D266CD" w:rsidRDefault="001F0B51" w:rsidP="001670FE">
      <w:pPr>
        <w:ind w:firstLine="0"/>
        <w:rPr>
          <w:b/>
        </w:rPr>
      </w:pPr>
      <w:r w:rsidRPr="00D266CD">
        <w:rPr>
          <w:b/>
        </w:rPr>
        <w:t xml:space="preserve">Log on to Natera.com to see testing options. To get an estimated out of pocket expense contact </w:t>
      </w:r>
      <w:proofErr w:type="spellStart"/>
      <w:r w:rsidRPr="00D266CD">
        <w:rPr>
          <w:b/>
        </w:rPr>
        <w:t>Natera</w:t>
      </w:r>
      <w:proofErr w:type="spellEnd"/>
      <w:r w:rsidRPr="00D266CD">
        <w:rPr>
          <w:b/>
        </w:rPr>
        <w:t xml:space="preserve"> rep </w:t>
      </w:r>
      <w:r w:rsidR="001F3692">
        <w:rPr>
          <w:b/>
        </w:rPr>
        <w:t>Christina Crowell</w:t>
      </w:r>
      <w:r w:rsidR="00CF61B3">
        <w:rPr>
          <w:b/>
        </w:rPr>
        <w:t xml:space="preserve"> at</w:t>
      </w:r>
      <w:r w:rsidR="001F3692">
        <w:rPr>
          <w:b/>
        </w:rPr>
        <w:t xml:space="preserve"> 609-722-2387</w:t>
      </w:r>
    </w:p>
    <w:p w14:paraId="70FF5813" w14:textId="0EE2D142" w:rsidR="001F0B51" w:rsidRPr="00D266CD" w:rsidRDefault="001F0B51" w:rsidP="001670FE">
      <w:pPr>
        <w:ind w:firstLine="0"/>
        <w:rPr>
          <w:b/>
        </w:rPr>
      </w:pPr>
    </w:p>
    <w:p w14:paraId="6990B9CE" w14:textId="5C897210" w:rsidR="00D266CD" w:rsidRPr="00D266CD" w:rsidRDefault="001F0B51" w:rsidP="001670FE">
      <w:pPr>
        <w:ind w:firstLine="0"/>
        <w:rPr>
          <w:b/>
        </w:rPr>
      </w:pPr>
      <w:r w:rsidRPr="00D266CD">
        <w:rPr>
          <w:b/>
        </w:rPr>
        <w:t xml:space="preserve">Genetic counseling </w:t>
      </w:r>
      <w:r w:rsidR="0093270E" w:rsidRPr="00D266CD">
        <w:rPr>
          <w:b/>
        </w:rPr>
        <w:t xml:space="preserve">is </w:t>
      </w:r>
      <w:r w:rsidR="00BC372B" w:rsidRPr="00D266CD">
        <w:rPr>
          <w:b/>
        </w:rPr>
        <w:t xml:space="preserve">also </w:t>
      </w:r>
      <w:r w:rsidRPr="00D266CD">
        <w:rPr>
          <w:b/>
        </w:rPr>
        <w:t>available</w:t>
      </w:r>
      <w:r w:rsidR="00BC372B" w:rsidRPr="00D266CD">
        <w:rPr>
          <w:b/>
        </w:rPr>
        <w:t xml:space="preserve">. Activate your </w:t>
      </w:r>
      <w:proofErr w:type="spellStart"/>
      <w:r w:rsidR="00BC372B" w:rsidRPr="00D266CD">
        <w:rPr>
          <w:b/>
        </w:rPr>
        <w:t>Natera</w:t>
      </w:r>
      <w:proofErr w:type="spellEnd"/>
      <w:r w:rsidR="00BC372B" w:rsidRPr="00D266CD">
        <w:rPr>
          <w:b/>
        </w:rPr>
        <w:t xml:space="preserve"> patient portal</w:t>
      </w:r>
      <w:r w:rsidR="0093270E" w:rsidRPr="00D266CD">
        <w:rPr>
          <w:b/>
        </w:rPr>
        <w:t xml:space="preserve"> for</w:t>
      </w:r>
      <w:r w:rsidR="00BC372B" w:rsidRPr="00D266CD">
        <w:rPr>
          <w:b/>
        </w:rPr>
        <w:t xml:space="preserve"> access</w:t>
      </w:r>
      <w:r w:rsidR="0093270E" w:rsidRPr="00D266CD">
        <w:rPr>
          <w:b/>
        </w:rPr>
        <w:t xml:space="preserve"> to genetic counseling</w:t>
      </w:r>
      <w:r w:rsidR="00BC372B" w:rsidRPr="00D266CD">
        <w:rPr>
          <w:b/>
        </w:rPr>
        <w:t xml:space="preserve"> or call 844-707-4621</w:t>
      </w:r>
    </w:p>
    <w:p w14:paraId="223C7FA8" w14:textId="77777777" w:rsidR="00D266CD" w:rsidRDefault="00D266CD" w:rsidP="001670FE">
      <w:pPr>
        <w:ind w:firstLine="0"/>
        <w:rPr>
          <w:b/>
        </w:rPr>
      </w:pPr>
    </w:p>
    <w:p w14:paraId="67E3302A" w14:textId="77777777" w:rsidR="00D266CD" w:rsidRDefault="00D266CD" w:rsidP="001670FE">
      <w:pPr>
        <w:ind w:firstLine="0"/>
        <w:rPr>
          <w:b/>
        </w:rPr>
      </w:pPr>
    </w:p>
    <w:p w14:paraId="6A302E3E" w14:textId="77777777" w:rsidR="00D266CD" w:rsidRDefault="00D266CD" w:rsidP="001670FE">
      <w:pPr>
        <w:ind w:firstLine="0"/>
        <w:rPr>
          <w:b/>
        </w:rPr>
      </w:pPr>
    </w:p>
    <w:p w14:paraId="048936F0" w14:textId="77777777" w:rsidR="00D266CD" w:rsidRDefault="00D266CD" w:rsidP="001670FE">
      <w:pPr>
        <w:ind w:firstLine="0"/>
        <w:rPr>
          <w:b/>
        </w:rPr>
      </w:pPr>
    </w:p>
    <w:p w14:paraId="5A05C64F" w14:textId="77777777" w:rsidR="00D266CD" w:rsidRDefault="00D266CD" w:rsidP="001670FE">
      <w:pPr>
        <w:ind w:firstLine="0"/>
        <w:rPr>
          <w:b/>
        </w:rPr>
      </w:pPr>
    </w:p>
    <w:p w14:paraId="4CCCB951" w14:textId="77777777" w:rsidR="00D266CD" w:rsidRDefault="00D266CD" w:rsidP="001670FE">
      <w:pPr>
        <w:ind w:firstLine="0"/>
        <w:rPr>
          <w:b/>
        </w:rPr>
      </w:pPr>
    </w:p>
    <w:p w14:paraId="0EAD905A" w14:textId="77777777" w:rsidR="00041C6E" w:rsidRDefault="00041C6E" w:rsidP="001670FE">
      <w:pPr>
        <w:ind w:firstLine="0"/>
        <w:rPr>
          <w:b/>
        </w:rPr>
      </w:pPr>
    </w:p>
    <w:p w14:paraId="71A8BA01" w14:textId="77777777" w:rsidR="00041C6E" w:rsidRDefault="00041C6E" w:rsidP="001670FE">
      <w:pPr>
        <w:ind w:firstLine="0"/>
        <w:rPr>
          <w:b/>
        </w:rPr>
      </w:pPr>
    </w:p>
    <w:p w14:paraId="774B0524" w14:textId="77777777" w:rsidR="00041C6E" w:rsidRDefault="00041C6E" w:rsidP="001670FE">
      <w:pPr>
        <w:ind w:firstLine="0"/>
        <w:rPr>
          <w:b/>
        </w:rPr>
      </w:pPr>
    </w:p>
    <w:p w14:paraId="105AEE7C" w14:textId="70F4B830" w:rsidR="00BC372B" w:rsidRPr="00D266CD" w:rsidRDefault="00BC372B" w:rsidP="001670FE">
      <w:pPr>
        <w:ind w:firstLine="0"/>
        <w:rPr>
          <w:b/>
        </w:rPr>
      </w:pPr>
      <w:r w:rsidRPr="00D266CD">
        <w:rPr>
          <w:b/>
        </w:rPr>
        <w:t>QUEST</w:t>
      </w:r>
    </w:p>
    <w:p w14:paraId="5EBA9566" w14:textId="37024338" w:rsidR="00BC372B" w:rsidRPr="00D266CD" w:rsidRDefault="00BC372B" w:rsidP="001670FE">
      <w:pPr>
        <w:ind w:firstLine="0"/>
        <w:rPr>
          <w:b/>
        </w:rPr>
      </w:pPr>
    </w:p>
    <w:p w14:paraId="6CD99B06" w14:textId="7FDD67BE" w:rsidR="00BC372B" w:rsidRPr="00D266CD" w:rsidRDefault="00041C6E" w:rsidP="001670FE">
      <w:pPr>
        <w:ind w:firstLine="0"/>
        <w:rPr>
          <w:b/>
        </w:rPr>
      </w:pPr>
      <w:proofErr w:type="spellStart"/>
      <w:r>
        <w:rPr>
          <w:b/>
        </w:rPr>
        <w:t>QHerit</w:t>
      </w:r>
      <w:proofErr w:type="spellEnd"/>
      <w:r>
        <w:rPr>
          <w:b/>
        </w:rPr>
        <w:t xml:space="preserve"> expanded carrier screening</w:t>
      </w:r>
    </w:p>
    <w:p w14:paraId="2B08AF1F" w14:textId="77777777" w:rsidR="00AD7B61" w:rsidRPr="00D266CD" w:rsidRDefault="00AD7B61" w:rsidP="001670FE">
      <w:pPr>
        <w:ind w:firstLine="0"/>
        <w:rPr>
          <w:b/>
        </w:rPr>
      </w:pPr>
    </w:p>
    <w:p w14:paraId="3067B434" w14:textId="3D3CD67F" w:rsidR="00615FC1" w:rsidRPr="00D266CD" w:rsidRDefault="00615FC1" w:rsidP="001670FE">
      <w:pPr>
        <w:ind w:firstLine="0"/>
        <w:rPr>
          <w:b/>
        </w:rPr>
      </w:pPr>
      <w:r w:rsidRPr="00D266CD">
        <w:rPr>
          <w:b/>
        </w:rPr>
        <w:t xml:space="preserve">Log on to </w:t>
      </w:r>
      <w:r w:rsidR="0093270E" w:rsidRPr="00D266CD">
        <w:rPr>
          <w:b/>
        </w:rPr>
        <w:t xml:space="preserve">Quest Diagnostics.com and type </w:t>
      </w:r>
      <w:r w:rsidR="002147B7">
        <w:rPr>
          <w:b/>
        </w:rPr>
        <w:t xml:space="preserve">“prenatal health </w:t>
      </w:r>
      <w:r w:rsidR="00844390" w:rsidRPr="00D266CD">
        <w:rPr>
          <w:b/>
        </w:rPr>
        <w:t xml:space="preserve">carrier </w:t>
      </w:r>
      <w:r w:rsidR="002147B7">
        <w:rPr>
          <w:b/>
        </w:rPr>
        <w:t>screen”</w:t>
      </w:r>
      <w:r w:rsidR="0093270E" w:rsidRPr="00D266CD">
        <w:rPr>
          <w:b/>
        </w:rPr>
        <w:t xml:space="preserve"> in search bar. Choose the 1</w:t>
      </w:r>
      <w:r w:rsidR="0093270E" w:rsidRPr="00D266CD">
        <w:rPr>
          <w:b/>
          <w:vertAlign w:val="superscript"/>
        </w:rPr>
        <w:t>st</w:t>
      </w:r>
      <w:r w:rsidR="0093270E" w:rsidRPr="00D266CD">
        <w:rPr>
          <w:b/>
        </w:rPr>
        <w:t xml:space="preserve"> link for patient information that includes</w:t>
      </w:r>
      <w:r w:rsidR="00AD7B61" w:rsidRPr="00D266CD">
        <w:rPr>
          <w:b/>
        </w:rPr>
        <w:t xml:space="preserve"> </w:t>
      </w:r>
      <w:r w:rsidRPr="00D266CD">
        <w:rPr>
          <w:b/>
        </w:rPr>
        <w:t xml:space="preserve">testing options </w:t>
      </w:r>
      <w:r w:rsidR="00AD7B61" w:rsidRPr="00D266CD">
        <w:rPr>
          <w:b/>
        </w:rPr>
        <w:t xml:space="preserve">&amp; </w:t>
      </w:r>
      <w:r w:rsidR="00844390" w:rsidRPr="00D266CD">
        <w:rPr>
          <w:b/>
        </w:rPr>
        <w:t>financial assistance availability.</w:t>
      </w:r>
    </w:p>
    <w:p w14:paraId="3A552E99" w14:textId="77777777" w:rsidR="00D266CD" w:rsidRPr="00D266CD" w:rsidRDefault="00D266CD" w:rsidP="001670FE">
      <w:pPr>
        <w:ind w:firstLine="0"/>
        <w:rPr>
          <w:b/>
        </w:rPr>
      </w:pPr>
    </w:p>
    <w:p w14:paraId="143C8849" w14:textId="03D5BA5E" w:rsidR="00844390" w:rsidRDefault="00615FC1" w:rsidP="00844390">
      <w:pPr>
        <w:ind w:firstLine="0"/>
        <w:rPr>
          <w:b/>
        </w:rPr>
      </w:pPr>
      <w:r w:rsidRPr="00D266CD">
        <w:rPr>
          <w:b/>
        </w:rPr>
        <w:t xml:space="preserve">Call </w:t>
      </w:r>
      <w:r w:rsidR="00844390" w:rsidRPr="00D266CD">
        <w:rPr>
          <w:b/>
        </w:rPr>
        <w:t xml:space="preserve">your insurance carrier and provide these CPT codes </w:t>
      </w:r>
      <w:r w:rsidR="002147B7">
        <w:rPr>
          <w:b/>
        </w:rPr>
        <w:t>to get an estimated out of pocket expense</w:t>
      </w:r>
    </w:p>
    <w:p w14:paraId="395B65D1" w14:textId="77777777" w:rsidR="002147B7" w:rsidRDefault="002147B7" w:rsidP="00844390">
      <w:pPr>
        <w:ind w:firstLine="0"/>
        <w:rPr>
          <w:b/>
        </w:rPr>
      </w:pPr>
    </w:p>
    <w:p w14:paraId="750F6B02" w14:textId="06011F74" w:rsidR="00041C6E" w:rsidRDefault="00041C6E" w:rsidP="00041C6E">
      <w:pPr>
        <w:pStyle w:val="ListParagraph"/>
        <w:numPr>
          <w:ilvl w:val="0"/>
          <w:numId w:val="2"/>
        </w:numPr>
        <w:rPr>
          <w:b/>
        </w:rPr>
      </w:pPr>
      <w:r>
        <w:rPr>
          <w:b/>
        </w:rPr>
        <w:t>81443</w:t>
      </w:r>
    </w:p>
    <w:p w14:paraId="742068A6" w14:textId="380AC1FD" w:rsidR="00041C6E" w:rsidRDefault="00041C6E" w:rsidP="00041C6E">
      <w:pPr>
        <w:pStyle w:val="ListParagraph"/>
        <w:numPr>
          <w:ilvl w:val="0"/>
          <w:numId w:val="2"/>
        </w:numPr>
        <w:rPr>
          <w:b/>
        </w:rPr>
      </w:pPr>
      <w:r>
        <w:rPr>
          <w:b/>
        </w:rPr>
        <w:t>81243</w:t>
      </w:r>
    </w:p>
    <w:p w14:paraId="0FC0C867" w14:textId="08CA60F5" w:rsidR="00041C6E" w:rsidRPr="00041C6E" w:rsidRDefault="00041C6E" w:rsidP="00041C6E">
      <w:pPr>
        <w:pStyle w:val="ListParagraph"/>
        <w:numPr>
          <w:ilvl w:val="0"/>
          <w:numId w:val="2"/>
        </w:numPr>
        <w:rPr>
          <w:b/>
        </w:rPr>
      </w:pPr>
      <w:r>
        <w:rPr>
          <w:b/>
        </w:rPr>
        <w:t>36415</w:t>
      </w:r>
    </w:p>
    <w:bookmarkEnd w:id="0"/>
    <w:sectPr w:rsidR="00041C6E" w:rsidRPr="00041C6E" w:rsidSect="00AD7B61">
      <w:headerReference w:type="default" r:id="rId7"/>
      <w:footerReference w:type="default" r:id="rId8"/>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43410" w14:textId="77777777" w:rsidR="00BA442C" w:rsidRDefault="00BA442C" w:rsidP="00BA442C">
      <w:pPr>
        <w:spacing w:line="240" w:lineRule="auto"/>
      </w:pPr>
      <w:r>
        <w:separator/>
      </w:r>
    </w:p>
  </w:endnote>
  <w:endnote w:type="continuationSeparator" w:id="0">
    <w:p w14:paraId="5F4594F0" w14:textId="77777777" w:rsidR="00BA442C" w:rsidRDefault="00BA442C" w:rsidP="00BA4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CBD04" w14:textId="66301CAF" w:rsidR="00D6253D" w:rsidRPr="00404A1B" w:rsidRDefault="00D6253D" w:rsidP="00D6253D">
    <w:pPr>
      <w:pStyle w:val="Footer"/>
      <w:ind w:left="720" w:firstLine="0"/>
      <w:rPr>
        <w:b/>
        <w:sz w:val="28"/>
        <w:szCs w:val="28"/>
      </w:rPr>
    </w:pPr>
    <w:r w:rsidRPr="00404A1B">
      <w:rPr>
        <w:sz w:val="28"/>
        <w:szCs w:val="28"/>
      </w:rPr>
      <w:t xml:space="preserve">Please review the </w:t>
    </w:r>
    <w:r w:rsidR="00615FC1" w:rsidRPr="00404A1B">
      <w:rPr>
        <w:sz w:val="28"/>
        <w:szCs w:val="28"/>
      </w:rPr>
      <w:t>options</w:t>
    </w:r>
    <w:r w:rsidRPr="00404A1B">
      <w:rPr>
        <w:sz w:val="28"/>
        <w:szCs w:val="28"/>
      </w:rPr>
      <w:t xml:space="preserve"> provided above to get information regarding these tests and potential out of pocket costs to you.</w:t>
    </w:r>
    <w:r w:rsidR="00615FC1" w:rsidRPr="00404A1B">
      <w:rPr>
        <w:sz w:val="28"/>
        <w:szCs w:val="28"/>
      </w:rPr>
      <w:t xml:space="preserve"> </w:t>
    </w:r>
    <w:r w:rsidR="00615FC1" w:rsidRPr="00404A1B">
      <w:rPr>
        <w:b/>
        <w:sz w:val="28"/>
        <w:szCs w:val="28"/>
      </w:rPr>
      <w:t xml:space="preserve">Partners in Women’s Healthcare is not responsible for any out of pocket expense and will not check coverage and benefits for these optional studies. </w:t>
    </w:r>
  </w:p>
  <w:p w14:paraId="5EC944E2" w14:textId="142EF010" w:rsidR="00404A1B" w:rsidRPr="00404A1B" w:rsidRDefault="00404A1B" w:rsidP="00D6253D">
    <w:pPr>
      <w:pStyle w:val="Footer"/>
      <w:ind w:left="720" w:firstLine="0"/>
      <w:rPr>
        <w:sz w:val="28"/>
        <w:szCs w:val="28"/>
      </w:rPr>
    </w:pPr>
    <w:r w:rsidRPr="00404A1B">
      <w:rPr>
        <w:sz w:val="28"/>
        <w:szCs w:val="28"/>
      </w:rPr>
      <w:t xml:space="preserve">If you would like to have one of these screens you may have the blood drawn </w:t>
    </w:r>
    <w:r w:rsidR="00AD7B61">
      <w:rPr>
        <w:sz w:val="28"/>
        <w:szCs w:val="28"/>
      </w:rPr>
      <w:t xml:space="preserve">at </w:t>
    </w:r>
    <w:r w:rsidR="007F71FF">
      <w:rPr>
        <w:sz w:val="28"/>
        <w:szCs w:val="28"/>
      </w:rPr>
      <w:t>either our Harrisburg or Lemoyne location.</w:t>
    </w:r>
    <w:r w:rsidR="00020E1E">
      <w:rPr>
        <w:sz w:val="28"/>
        <w:szCs w:val="28"/>
      </w:rPr>
      <w:tab/>
    </w:r>
    <w:r w:rsidR="00020E1E">
      <w:rPr>
        <w:sz w:val="28"/>
        <w:szCs w:val="28"/>
      </w:rPr>
      <w:tab/>
    </w:r>
  </w:p>
  <w:p w14:paraId="5C28AB66" w14:textId="55397AB0" w:rsidR="00D6253D" w:rsidRDefault="00020E1E">
    <w:pPr>
      <w:pStyle w:val="Footer"/>
    </w:pPr>
    <w:r>
      <w:tab/>
    </w:r>
    <w:r>
      <w:tab/>
    </w:r>
    <w:r w:rsidR="002147B7">
      <w:t>11/</w:t>
    </w:r>
    <w:r w:rsidR="003D7C04">
      <w:t>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40BCF" w14:textId="77777777" w:rsidR="00BA442C" w:rsidRDefault="00BA442C" w:rsidP="00BA442C">
      <w:pPr>
        <w:spacing w:line="240" w:lineRule="auto"/>
      </w:pPr>
      <w:r>
        <w:separator/>
      </w:r>
    </w:p>
  </w:footnote>
  <w:footnote w:type="continuationSeparator" w:id="0">
    <w:p w14:paraId="4AC78D7B" w14:textId="77777777" w:rsidR="00BA442C" w:rsidRDefault="00BA442C" w:rsidP="00BA4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3C403" w14:textId="2F74D7B1" w:rsidR="00BA442C" w:rsidRDefault="00C647D6">
    <w:pPr>
      <w:pStyle w:val="Header"/>
      <w:rPr>
        <w:b/>
        <w:sz w:val="40"/>
      </w:rPr>
    </w:pPr>
    <w:r>
      <w:rPr>
        <w:b/>
        <w:sz w:val="40"/>
      </w:rPr>
      <w:t xml:space="preserve">              </w:t>
    </w:r>
    <w:r w:rsidR="00AD7B61">
      <w:rPr>
        <w:b/>
        <w:sz w:val="40"/>
      </w:rPr>
      <w:tab/>
      <w:t xml:space="preserve">                     </w:t>
    </w:r>
    <w:r>
      <w:rPr>
        <w:b/>
        <w:sz w:val="40"/>
      </w:rPr>
      <w:t xml:space="preserve">  </w:t>
    </w:r>
    <w:r w:rsidR="00884EC1">
      <w:rPr>
        <w:b/>
        <w:sz w:val="40"/>
      </w:rPr>
      <w:t xml:space="preserve">Carrier </w:t>
    </w:r>
    <w:r w:rsidR="00BA442C" w:rsidRPr="00BA442C">
      <w:rPr>
        <w:b/>
        <w:sz w:val="40"/>
      </w:rPr>
      <w:t>Screening Options</w:t>
    </w:r>
  </w:p>
  <w:p w14:paraId="7A7018D3" w14:textId="3888DA51" w:rsidR="001670FE" w:rsidRDefault="001670FE">
    <w:pPr>
      <w:pStyle w:val="Header"/>
    </w:pPr>
  </w:p>
  <w:p w14:paraId="7C76565C" w14:textId="3709C58B" w:rsidR="00BC372B" w:rsidRPr="00404A1B" w:rsidRDefault="00C647D6" w:rsidP="00C647D6">
    <w:pPr>
      <w:pStyle w:val="Header"/>
      <w:ind w:firstLine="0"/>
      <w:rPr>
        <w:sz w:val="24"/>
        <w:szCs w:val="24"/>
      </w:rPr>
    </w:pPr>
    <w:r w:rsidRPr="00404A1B">
      <w:rPr>
        <w:sz w:val="24"/>
        <w:szCs w:val="24"/>
      </w:rPr>
      <w:tab/>
    </w:r>
    <w:r w:rsidR="000B5EAF">
      <w:rPr>
        <w:sz w:val="24"/>
        <w:szCs w:val="24"/>
      </w:rPr>
      <w:t xml:space="preserve">Carrier screening is available to women who are planning to conceive or who are already pregnant. Carrier testing screens you for inherited genetic disorders that you could pass on to your baby. </w:t>
    </w:r>
    <w:r w:rsidR="00041C6E">
      <w:rPr>
        <w:sz w:val="24"/>
        <w:szCs w:val="24"/>
      </w:rPr>
      <w:t>I</w:t>
    </w:r>
    <w:r w:rsidR="00C645ED" w:rsidRPr="00C645ED">
      <w:rPr>
        <w:sz w:val="24"/>
        <w:szCs w:val="24"/>
      </w:rPr>
      <w:t>f you choose to</w:t>
    </w:r>
    <w:r w:rsidR="00C645ED" w:rsidRPr="00C645ED">
      <w:t xml:space="preserve"> </w:t>
    </w:r>
    <w:r w:rsidR="00C645ED" w:rsidRPr="00C645ED">
      <w:rPr>
        <w:sz w:val="24"/>
        <w:szCs w:val="24"/>
      </w:rPr>
      <w:t xml:space="preserve">have </w:t>
    </w:r>
    <w:r w:rsidR="00041C6E">
      <w:rPr>
        <w:sz w:val="24"/>
        <w:szCs w:val="24"/>
      </w:rPr>
      <w:t xml:space="preserve">this </w:t>
    </w:r>
    <w:r w:rsidR="00C645ED" w:rsidRPr="00C645ED">
      <w:rPr>
        <w:sz w:val="24"/>
        <w:szCs w:val="24"/>
      </w:rPr>
      <w:t>screening</w:t>
    </w:r>
    <w:r w:rsidR="00041C6E">
      <w:rPr>
        <w:sz w:val="24"/>
        <w:szCs w:val="24"/>
      </w:rPr>
      <w:t>,</w:t>
    </w:r>
    <w:r w:rsidR="00C645ED" w:rsidRPr="00C645ED">
      <w:rPr>
        <w:sz w:val="24"/>
        <w:szCs w:val="24"/>
      </w:rPr>
      <w:t xml:space="preserve"> </w:t>
    </w:r>
    <w:r w:rsidR="00730A73">
      <w:rPr>
        <w:sz w:val="24"/>
        <w:szCs w:val="24"/>
      </w:rPr>
      <w:t xml:space="preserve">Partners in </w:t>
    </w:r>
    <w:r w:rsidR="00041C6E">
      <w:rPr>
        <w:sz w:val="24"/>
        <w:szCs w:val="24"/>
      </w:rPr>
      <w:t>W</w:t>
    </w:r>
    <w:r w:rsidR="00730A73">
      <w:rPr>
        <w:sz w:val="24"/>
        <w:szCs w:val="24"/>
      </w:rPr>
      <w:t xml:space="preserve">omen’s Healthcare follows ACOG </w:t>
    </w:r>
    <w:r w:rsidR="00041C6E">
      <w:rPr>
        <w:sz w:val="24"/>
        <w:szCs w:val="24"/>
      </w:rPr>
      <w:t>carrier screening recommendations. Each of the below labs have panels that include these recommended screens. Choose the lab that is most cost effective for you.</w:t>
    </w:r>
  </w:p>
  <w:p w14:paraId="618B131D" w14:textId="77777777" w:rsidR="00BA442C" w:rsidRDefault="00BA4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025A7"/>
    <w:multiLevelType w:val="hybridMultilevel"/>
    <w:tmpl w:val="8042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8072D"/>
    <w:multiLevelType w:val="hybridMultilevel"/>
    <w:tmpl w:val="0526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2C"/>
    <w:rsid w:val="00020E1E"/>
    <w:rsid w:val="00041C6E"/>
    <w:rsid w:val="000B5EAF"/>
    <w:rsid w:val="00133948"/>
    <w:rsid w:val="001670FE"/>
    <w:rsid w:val="001930F3"/>
    <w:rsid w:val="001975FC"/>
    <w:rsid w:val="001F0B51"/>
    <w:rsid w:val="001F3692"/>
    <w:rsid w:val="002147B7"/>
    <w:rsid w:val="003D7C04"/>
    <w:rsid w:val="00404A1B"/>
    <w:rsid w:val="004A4120"/>
    <w:rsid w:val="004D5EE0"/>
    <w:rsid w:val="004F1916"/>
    <w:rsid w:val="00502048"/>
    <w:rsid w:val="005800A8"/>
    <w:rsid w:val="00615FC1"/>
    <w:rsid w:val="00637F0A"/>
    <w:rsid w:val="00730A73"/>
    <w:rsid w:val="007F71FF"/>
    <w:rsid w:val="00844390"/>
    <w:rsid w:val="00884EC1"/>
    <w:rsid w:val="0093270E"/>
    <w:rsid w:val="00993D4E"/>
    <w:rsid w:val="00A90FDB"/>
    <w:rsid w:val="00AD7B61"/>
    <w:rsid w:val="00BA442C"/>
    <w:rsid w:val="00BA4490"/>
    <w:rsid w:val="00BC372B"/>
    <w:rsid w:val="00C645ED"/>
    <w:rsid w:val="00C647D6"/>
    <w:rsid w:val="00C719FF"/>
    <w:rsid w:val="00C71CCA"/>
    <w:rsid w:val="00CF61B3"/>
    <w:rsid w:val="00D266CD"/>
    <w:rsid w:val="00D6253D"/>
    <w:rsid w:val="00D65BF8"/>
    <w:rsid w:val="00E52DC6"/>
    <w:rsid w:val="00E533FB"/>
    <w:rsid w:val="00E8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1B704F"/>
  <w15:chartTrackingRefBased/>
  <w15:docId w15:val="{8F66CFF8-458D-4165-BB51-4F76E86A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2C"/>
    <w:pPr>
      <w:tabs>
        <w:tab w:val="center" w:pos="4680"/>
        <w:tab w:val="right" w:pos="9360"/>
      </w:tabs>
      <w:spacing w:line="240" w:lineRule="auto"/>
    </w:pPr>
  </w:style>
  <w:style w:type="character" w:customStyle="1" w:styleId="HeaderChar">
    <w:name w:val="Header Char"/>
    <w:basedOn w:val="DefaultParagraphFont"/>
    <w:link w:val="Header"/>
    <w:uiPriority w:val="99"/>
    <w:rsid w:val="00BA442C"/>
  </w:style>
  <w:style w:type="paragraph" w:styleId="Footer">
    <w:name w:val="footer"/>
    <w:basedOn w:val="Normal"/>
    <w:link w:val="FooterChar"/>
    <w:uiPriority w:val="99"/>
    <w:unhideWhenUsed/>
    <w:rsid w:val="00BA442C"/>
    <w:pPr>
      <w:tabs>
        <w:tab w:val="center" w:pos="4680"/>
        <w:tab w:val="right" w:pos="9360"/>
      </w:tabs>
      <w:spacing w:line="240" w:lineRule="auto"/>
    </w:pPr>
  </w:style>
  <w:style w:type="character" w:customStyle="1" w:styleId="FooterChar">
    <w:name w:val="Footer Char"/>
    <w:basedOn w:val="DefaultParagraphFont"/>
    <w:link w:val="Footer"/>
    <w:uiPriority w:val="99"/>
    <w:rsid w:val="00BA442C"/>
  </w:style>
  <w:style w:type="character" w:styleId="Hyperlink">
    <w:name w:val="Hyperlink"/>
    <w:basedOn w:val="DefaultParagraphFont"/>
    <w:uiPriority w:val="99"/>
    <w:unhideWhenUsed/>
    <w:rsid w:val="00615FC1"/>
    <w:rPr>
      <w:color w:val="0563C1" w:themeColor="hyperlink"/>
      <w:u w:val="single"/>
    </w:rPr>
  </w:style>
  <w:style w:type="character" w:styleId="UnresolvedMention">
    <w:name w:val="Unresolved Mention"/>
    <w:basedOn w:val="DefaultParagraphFont"/>
    <w:uiPriority w:val="99"/>
    <w:semiHidden/>
    <w:unhideWhenUsed/>
    <w:rsid w:val="00615FC1"/>
    <w:rPr>
      <w:color w:val="605E5C"/>
      <w:shd w:val="clear" w:color="auto" w:fill="E1DFDD"/>
    </w:rPr>
  </w:style>
  <w:style w:type="character" w:styleId="FollowedHyperlink">
    <w:name w:val="FollowedHyperlink"/>
    <w:basedOn w:val="DefaultParagraphFont"/>
    <w:uiPriority w:val="99"/>
    <w:semiHidden/>
    <w:unhideWhenUsed/>
    <w:rsid w:val="001975FC"/>
    <w:rPr>
      <w:color w:val="954F72" w:themeColor="followedHyperlink"/>
      <w:u w:val="single"/>
    </w:rPr>
  </w:style>
  <w:style w:type="paragraph" w:styleId="ListParagraph">
    <w:name w:val="List Paragraph"/>
    <w:basedOn w:val="Normal"/>
    <w:uiPriority w:val="34"/>
    <w:qFormat/>
    <w:rsid w:val="00041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574621">
      <w:bodyDiv w:val="1"/>
      <w:marLeft w:val="0"/>
      <w:marRight w:val="0"/>
      <w:marTop w:val="0"/>
      <w:marBottom w:val="0"/>
      <w:divBdr>
        <w:top w:val="none" w:sz="0" w:space="0" w:color="auto"/>
        <w:left w:val="none" w:sz="0" w:space="0" w:color="auto"/>
        <w:bottom w:val="none" w:sz="0" w:space="0" w:color="auto"/>
        <w:right w:val="none" w:sz="0" w:space="0" w:color="auto"/>
      </w:divBdr>
      <w:divsChild>
        <w:div w:id="584533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556065">
              <w:marLeft w:val="0"/>
              <w:marRight w:val="0"/>
              <w:marTop w:val="0"/>
              <w:marBottom w:val="0"/>
              <w:divBdr>
                <w:top w:val="none" w:sz="0" w:space="0" w:color="auto"/>
                <w:left w:val="none" w:sz="0" w:space="0" w:color="auto"/>
                <w:bottom w:val="none" w:sz="0" w:space="0" w:color="auto"/>
                <w:right w:val="none" w:sz="0" w:space="0" w:color="auto"/>
              </w:divBdr>
              <w:divsChild>
                <w:div w:id="1130322972">
                  <w:marLeft w:val="0"/>
                  <w:marRight w:val="0"/>
                  <w:marTop w:val="0"/>
                  <w:marBottom w:val="0"/>
                  <w:divBdr>
                    <w:top w:val="none" w:sz="0" w:space="0" w:color="auto"/>
                    <w:left w:val="none" w:sz="0" w:space="0" w:color="auto"/>
                    <w:bottom w:val="none" w:sz="0" w:space="0" w:color="auto"/>
                    <w:right w:val="none" w:sz="0" w:space="0" w:color="auto"/>
                  </w:divBdr>
                  <w:divsChild>
                    <w:div w:id="13568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9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Papinchak</dc:creator>
  <cp:keywords/>
  <dc:description/>
  <cp:lastModifiedBy>Elaine Papinchak</cp:lastModifiedBy>
  <cp:revision>5</cp:revision>
  <cp:lastPrinted>2020-02-05T16:12:00Z</cp:lastPrinted>
  <dcterms:created xsi:type="dcterms:W3CDTF">2019-11-20T17:29:00Z</dcterms:created>
  <dcterms:modified xsi:type="dcterms:W3CDTF">2020-11-13T17:23:00Z</dcterms:modified>
</cp:coreProperties>
</file>